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806C" w14:textId="77777777" w:rsidR="00F614C4" w:rsidRDefault="00F614C4" w:rsidP="00F614C4">
      <w:pPr>
        <w:pStyle w:val="NoSpacing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026DC7BF" w14:textId="77777777" w:rsidR="00F614C4" w:rsidRDefault="00F614C4" w:rsidP="00F614C4">
      <w:pPr>
        <w:pStyle w:val="NoSpacing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07E93F6E" w14:textId="77777777" w:rsidR="00F614C4" w:rsidRDefault="00F614C4" w:rsidP="00F614C4">
      <w:pPr>
        <w:pStyle w:val="NoSpacing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43EA59C8" w14:textId="48949A1E" w:rsidR="00F614C4" w:rsidRPr="002F6445" w:rsidRDefault="00F614C4" w:rsidP="00F614C4">
      <w:pPr>
        <w:pStyle w:val="NoSpacing"/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THE ARISTOCRAT CONDOMINIUM ASSOCIATION, INC.</w:t>
      </w:r>
    </w:p>
    <w:p w14:paraId="10832C4B" w14:textId="78BC6A1B" w:rsidR="00F614C4" w:rsidRDefault="00F614C4" w:rsidP="00F614C4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BOARD OF DIRECTORS BUDGET MEETING</w:t>
      </w:r>
    </w:p>
    <w:p w14:paraId="1346FC89" w14:textId="367780B7" w:rsidR="00F614C4" w:rsidRPr="00C63D02" w:rsidRDefault="00F614C4" w:rsidP="00F614C4">
      <w:pPr>
        <w:jc w:val="center"/>
        <w:rPr>
          <w:rFonts w:cs="Arial"/>
          <w:b/>
        </w:rPr>
      </w:pPr>
      <w:r>
        <w:rPr>
          <w:b/>
          <w:sz w:val="28"/>
          <w:szCs w:val="28"/>
        </w:rPr>
        <w:t>NOVEMBER 15</w:t>
      </w:r>
      <w:r w:rsidRPr="00F614C4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2023 </w:t>
      </w:r>
      <w:r>
        <w:rPr>
          <w:b/>
          <w:sz w:val="28"/>
          <w:szCs w:val="28"/>
        </w:rPr>
        <w:br/>
      </w:r>
      <w:r>
        <w:rPr>
          <w:rFonts w:cs="Arial"/>
          <w:b/>
        </w:rPr>
        <w:t>VIA ZOOM</w:t>
      </w:r>
    </w:p>
    <w:p w14:paraId="2552CB98" w14:textId="77777777" w:rsidR="00F614C4" w:rsidRDefault="00F614C4" w:rsidP="00F614C4">
      <w:pPr>
        <w:tabs>
          <w:tab w:val="left" w:pos="1980"/>
        </w:tabs>
        <w:ind w:left="1980" w:hanging="1980"/>
        <w:rPr>
          <w:b/>
        </w:rPr>
      </w:pPr>
    </w:p>
    <w:p w14:paraId="006F5B95" w14:textId="7E997C5E" w:rsidR="00F614C4" w:rsidRDefault="00F614C4" w:rsidP="00F614C4">
      <w:pPr>
        <w:tabs>
          <w:tab w:val="left" w:pos="1980"/>
        </w:tabs>
        <w:ind w:left="2880" w:hanging="2880"/>
      </w:pPr>
      <w:r>
        <w:rPr>
          <w:b/>
        </w:rPr>
        <w:t>Called to Order</w:t>
      </w:r>
      <w:r>
        <w:t>:</w:t>
      </w:r>
      <w:r>
        <w:tab/>
      </w:r>
      <w:r>
        <w:tab/>
        <w:t xml:space="preserve">The meeting was called to order </w:t>
      </w:r>
      <w:r w:rsidRPr="004153FC">
        <w:t>at 6:0</w:t>
      </w:r>
      <w:r w:rsidR="008F47AE" w:rsidRPr="004153FC">
        <w:t>4</w:t>
      </w:r>
      <w:r w:rsidRPr="004153FC">
        <w:t>pm.</w:t>
      </w:r>
    </w:p>
    <w:p w14:paraId="4B191EC5" w14:textId="77777777" w:rsidR="00F614C4" w:rsidRDefault="00F614C4" w:rsidP="00F614C4">
      <w:pPr>
        <w:tabs>
          <w:tab w:val="left" w:pos="1980"/>
        </w:tabs>
        <w:ind w:left="1980" w:hanging="1980"/>
        <w:rPr>
          <w:b/>
        </w:rPr>
      </w:pPr>
    </w:p>
    <w:p w14:paraId="1DBE5BE3" w14:textId="77777777" w:rsidR="00F614C4" w:rsidRDefault="00F614C4" w:rsidP="00F614C4">
      <w:pPr>
        <w:ind w:left="1980" w:hanging="1980"/>
      </w:pPr>
      <w:r w:rsidRPr="00B97B81">
        <w:rPr>
          <w:b/>
        </w:rPr>
        <w:t>Present:</w:t>
      </w:r>
      <w:r>
        <w:tab/>
      </w:r>
      <w:r>
        <w:tab/>
      </w:r>
      <w:r>
        <w:tab/>
        <w:t>Pete Wilsens, President</w:t>
      </w:r>
    </w:p>
    <w:p w14:paraId="2AD7DD1F" w14:textId="77777777" w:rsidR="00F614C4" w:rsidRDefault="00F614C4" w:rsidP="00F614C4">
      <w:pPr>
        <w:ind w:left="1980" w:hanging="198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>Stella Shelby, Vice President</w:t>
      </w:r>
    </w:p>
    <w:p w14:paraId="364AB6F1" w14:textId="77777777" w:rsidR="00F614C4" w:rsidRDefault="00F614C4" w:rsidP="00F614C4">
      <w:pPr>
        <w:ind w:left="1980" w:hanging="19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Richard Witkowski, Treasurer</w:t>
      </w:r>
    </w:p>
    <w:p w14:paraId="402E37A3" w14:textId="75983633" w:rsidR="00F614C4" w:rsidRDefault="00F614C4" w:rsidP="00F614C4">
      <w:pPr>
        <w:ind w:left="1980" w:hanging="19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Herb </w:t>
      </w:r>
      <w:proofErr w:type="spellStart"/>
      <w:r>
        <w:rPr>
          <w:bCs/>
        </w:rPr>
        <w:t>Gloutney</w:t>
      </w:r>
      <w:proofErr w:type="spellEnd"/>
      <w:r>
        <w:rPr>
          <w:bCs/>
        </w:rPr>
        <w:t>, Secretary</w:t>
      </w:r>
    </w:p>
    <w:p w14:paraId="3477661E" w14:textId="77777777" w:rsidR="008F47AE" w:rsidRDefault="00F614C4" w:rsidP="00F614C4">
      <w:pPr>
        <w:ind w:left="1980" w:hanging="198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54B02253" w14:textId="75FF696B" w:rsidR="00F614C4" w:rsidRPr="006E44F7" w:rsidRDefault="008F47AE" w:rsidP="006E44F7">
      <w:pPr>
        <w:ind w:left="1980" w:hanging="1980"/>
        <w:rPr>
          <w:bCs/>
        </w:rPr>
      </w:pPr>
      <w:r w:rsidRPr="008F47AE">
        <w:rPr>
          <w:b/>
        </w:rPr>
        <w:t>Absent: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614C4">
        <w:rPr>
          <w:bCs/>
        </w:rPr>
        <w:t>Steve Segal, Director</w:t>
      </w:r>
    </w:p>
    <w:p w14:paraId="0421B5AE" w14:textId="77777777" w:rsidR="00F614C4" w:rsidRDefault="00F614C4" w:rsidP="00F614C4">
      <w:pPr>
        <w:ind w:left="1980" w:hanging="1980"/>
        <w:rPr>
          <w:sz w:val="22"/>
          <w:szCs w:val="22"/>
        </w:rPr>
      </w:pPr>
    </w:p>
    <w:p w14:paraId="1C437A6D" w14:textId="112AB4FB" w:rsidR="00F614C4" w:rsidRDefault="00F614C4" w:rsidP="00F614C4">
      <w:pPr>
        <w:tabs>
          <w:tab w:val="left" w:pos="1980"/>
        </w:tabs>
        <w:ind w:left="2880" w:hanging="2880"/>
        <w:rPr>
          <w:bCs/>
        </w:rPr>
      </w:pPr>
      <w:r>
        <w:rPr>
          <w:b/>
        </w:rPr>
        <w:t>Also Present:</w:t>
      </w:r>
      <w:r>
        <w:rPr>
          <w:b/>
        </w:rPr>
        <w:tab/>
      </w:r>
      <w:r>
        <w:rPr>
          <w:b/>
        </w:rPr>
        <w:tab/>
      </w:r>
      <w:r w:rsidR="0060330A">
        <w:rPr>
          <w:bCs/>
        </w:rPr>
        <w:t xml:space="preserve">Tiffany Marsters &amp; Donna Childrey </w:t>
      </w:r>
      <w:r w:rsidRPr="00FD5238">
        <w:rPr>
          <w:bCs/>
        </w:rPr>
        <w:t>from DST Property Management</w:t>
      </w:r>
      <w:r>
        <w:rPr>
          <w:bCs/>
        </w:rPr>
        <w:t xml:space="preserve"> </w:t>
      </w:r>
    </w:p>
    <w:p w14:paraId="73CCEE25" w14:textId="77777777" w:rsidR="00F614C4" w:rsidRDefault="00F614C4" w:rsidP="00F614C4">
      <w:pPr>
        <w:tabs>
          <w:tab w:val="left" w:pos="1980"/>
        </w:tabs>
        <w:ind w:left="2880" w:hanging="2880"/>
        <w:rPr>
          <w:bCs/>
        </w:rPr>
      </w:pPr>
    </w:p>
    <w:p w14:paraId="7A7190A6" w14:textId="6E951368" w:rsidR="00F614C4" w:rsidRPr="00F614C4" w:rsidRDefault="00F614C4" w:rsidP="00F614C4">
      <w:pPr>
        <w:tabs>
          <w:tab w:val="left" w:pos="1980"/>
        </w:tabs>
        <w:ind w:left="2880" w:hanging="2880"/>
        <w:rPr>
          <w:b/>
        </w:rPr>
      </w:pPr>
      <w:r w:rsidRPr="006D55CB">
        <w:rPr>
          <w:b/>
        </w:rPr>
        <w:t xml:space="preserve">Confirm </w:t>
      </w:r>
      <w:r>
        <w:rPr>
          <w:b/>
        </w:rPr>
        <w:t>N</w:t>
      </w:r>
      <w:r w:rsidRPr="006D55CB">
        <w:rPr>
          <w:b/>
        </w:rPr>
        <w:t>otice:</w:t>
      </w:r>
      <w:r>
        <w:rPr>
          <w:b/>
        </w:rPr>
        <w:tab/>
      </w:r>
      <w:r>
        <w:rPr>
          <w:b/>
        </w:rPr>
        <w:tab/>
      </w:r>
      <w:r w:rsidRPr="00F614C4">
        <w:rPr>
          <w:bCs/>
        </w:rPr>
        <w:t>DST confirmed that the meeting notice was posted</w:t>
      </w:r>
      <w:r>
        <w:rPr>
          <w:bCs/>
        </w:rPr>
        <w:t xml:space="preserve">, emailed, and mailed at least 14 days in advance, </w:t>
      </w:r>
      <w:r w:rsidRPr="00F614C4">
        <w:rPr>
          <w:bCs/>
        </w:rPr>
        <w:t>according to FL statute.</w:t>
      </w:r>
      <w:r>
        <w:rPr>
          <w:bCs/>
        </w:rPr>
        <w:t xml:space="preserve"> </w:t>
      </w:r>
      <w:r w:rsidR="00DE55C3">
        <w:rPr>
          <w:bCs/>
        </w:rPr>
        <w:t xml:space="preserve">   </w:t>
      </w:r>
    </w:p>
    <w:p w14:paraId="71C72CD5" w14:textId="77777777" w:rsidR="00F614C4" w:rsidRDefault="00F614C4" w:rsidP="00F614C4">
      <w:pPr>
        <w:tabs>
          <w:tab w:val="left" w:pos="1980"/>
        </w:tabs>
        <w:ind w:left="2880" w:hanging="2880"/>
        <w:rPr>
          <w:b/>
        </w:rPr>
      </w:pPr>
    </w:p>
    <w:p w14:paraId="0C24E488" w14:textId="583B95C9" w:rsidR="00F614C4" w:rsidRPr="004153FC" w:rsidRDefault="00F614C4" w:rsidP="004153FC">
      <w:pPr>
        <w:ind w:left="2880" w:hanging="2880"/>
        <w:rPr>
          <w:b/>
        </w:rPr>
      </w:pPr>
      <w:r w:rsidRPr="004153FC">
        <w:rPr>
          <w:b/>
          <w:bCs/>
          <w:color w:val="000000"/>
        </w:rPr>
        <w:t>2024 Budget:</w:t>
      </w:r>
      <w:r w:rsidRPr="004153FC">
        <w:rPr>
          <w:b/>
          <w:bCs/>
          <w:color w:val="000000"/>
        </w:rPr>
        <w:tab/>
      </w:r>
      <w:r w:rsidR="008F47AE" w:rsidRPr="004153FC">
        <w:rPr>
          <w:b/>
          <w:bCs/>
        </w:rPr>
        <w:t xml:space="preserve">Herb </w:t>
      </w:r>
      <w:proofErr w:type="spellStart"/>
      <w:r w:rsidR="008F47AE" w:rsidRPr="004153FC">
        <w:rPr>
          <w:b/>
          <w:bCs/>
        </w:rPr>
        <w:t>Gloutney</w:t>
      </w:r>
      <w:proofErr w:type="spellEnd"/>
      <w:r w:rsidR="008F47AE" w:rsidRPr="004153FC">
        <w:rPr>
          <w:b/>
          <w:bCs/>
        </w:rPr>
        <w:t xml:space="preserve"> </w:t>
      </w:r>
      <w:r w:rsidRPr="004153FC">
        <w:rPr>
          <w:b/>
          <w:bCs/>
          <w:color w:val="000000"/>
        </w:rPr>
        <w:t xml:space="preserve">moves to approve the 2024 proposed budget. </w:t>
      </w:r>
      <w:r w:rsidR="004153FC" w:rsidRPr="004153FC">
        <w:rPr>
          <w:b/>
          <w:bCs/>
          <w:color w:val="000000"/>
        </w:rPr>
        <w:t>Stella Shelby</w:t>
      </w:r>
      <w:r w:rsidRPr="004153FC">
        <w:rPr>
          <w:b/>
          <w:bCs/>
          <w:color w:val="000000"/>
        </w:rPr>
        <w:t xml:space="preserve"> seconds the motion. </w:t>
      </w:r>
      <w:r w:rsidR="004153FC" w:rsidRPr="004153FC">
        <w:rPr>
          <w:b/>
        </w:rPr>
        <w:t xml:space="preserve">Motion passed. </w:t>
      </w:r>
    </w:p>
    <w:p w14:paraId="59CD1382" w14:textId="77777777" w:rsidR="00F614C4" w:rsidRPr="004153FC" w:rsidRDefault="00F614C4" w:rsidP="004153FC">
      <w:pPr>
        <w:tabs>
          <w:tab w:val="left" w:pos="1980"/>
        </w:tabs>
        <w:ind w:left="2880" w:hanging="2880"/>
        <w:rPr>
          <w:b/>
        </w:rPr>
      </w:pPr>
    </w:p>
    <w:p w14:paraId="02DB591C" w14:textId="6E2ECE02" w:rsidR="00DE355F" w:rsidRPr="00F614C4" w:rsidRDefault="00F614C4" w:rsidP="004153FC">
      <w:pPr>
        <w:pStyle w:val="NormalWeb"/>
        <w:spacing w:before="0" w:beforeAutospacing="0" w:after="0" w:afterAutospacing="0"/>
        <w:ind w:left="2880" w:hanging="2880"/>
        <w:rPr>
          <w:bCs/>
        </w:rPr>
      </w:pPr>
      <w:r w:rsidRPr="004153FC">
        <w:rPr>
          <w:b/>
        </w:rPr>
        <w:t>Adjournment:</w:t>
      </w:r>
      <w:r w:rsidRPr="004153FC">
        <w:rPr>
          <w:b/>
        </w:rPr>
        <w:tab/>
      </w:r>
      <w:r w:rsidR="004153FC">
        <w:rPr>
          <w:bCs/>
        </w:rPr>
        <w:t xml:space="preserve">Herb </w:t>
      </w:r>
      <w:proofErr w:type="spellStart"/>
      <w:r w:rsidR="004153FC">
        <w:rPr>
          <w:bCs/>
        </w:rPr>
        <w:t>Gloutney</w:t>
      </w:r>
      <w:proofErr w:type="spellEnd"/>
      <w:r w:rsidR="004153FC">
        <w:rPr>
          <w:bCs/>
        </w:rPr>
        <w:t xml:space="preserve"> </w:t>
      </w:r>
      <w:r w:rsidRPr="004153FC">
        <w:rPr>
          <w:bCs/>
          <w:color w:val="000000"/>
        </w:rPr>
        <w:t xml:space="preserve">motions to adjourn the meeting at </w:t>
      </w:r>
      <w:r w:rsidR="004153FC">
        <w:rPr>
          <w:bCs/>
          <w:color w:val="000000"/>
        </w:rPr>
        <w:t>6:32pm</w:t>
      </w:r>
      <w:r w:rsidR="0060330A" w:rsidRPr="004153FC">
        <w:rPr>
          <w:bCs/>
          <w:color w:val="000000"/>
        </w:rPr>
        <w:t xml:space="preserve">. </w:t>
      </w:r>
      <w:r w:rsidRPr="004153FC">
        <w:rPr>
          <w:bCs/>
          <w:color w:val="000000"/>
        </w:rPr>
        <w:t xml:space="preserve"> Seconded by </w:t>
      </w:r>
      <w:r w:rsidR="004153FC">
        <w:rPr>
          <w:bCs/>
          <w:color w:val="000000"/>
        </w:rPr>
        <w:t>Stella Shelby</w:t>
      </w:r>
      <w:r w:rsidRPr="004153FC">
        <w:rPr>
          <w:bCs/>
          <w:color w:val="000000"/>
        </w:rPr>
        <w:t>. Meeting adjourned.</w:t>
      </w:r>
      <w:r w:rsidRPr="003074A4">
        <w:rPr>
          <w:bCs/>
          <w:color w:val="000000"/>
        </w:rPr>
        <w:t xml:space="preserve"> </w:t>
      </w:r>
    </w:p>
    <w:sectPr w:rsidR="00DE355F" w:rsidRPr="00F614C4" w:rsidSect="000070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D478A" w14:textId="77777777" w:rsidR="00FB1EB8" w:rsidRDefault="00FB1EB8">
      <w:r>
        <w:separator/>
      </w:r>
    </w:p>
  </w:endnote>
  <w:endnote w:type="continuationSeparator" w:id="0">
    <w:p w14:paraId="55CA6138" w14:textId="77777777" w:rsidR="00FB1EB8" w:rsidRDefault="00FB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21" w14:textId="77777777" w:rsidR="008F47AE" w:rsidRDefault="008F4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4415" w14:textId="77777777" w:rsidR="0060330A" w:rsidRPr="005615D2" w:rsidRDefault="0060330A" w:rsidP="00B7757C">
    <w:pPr>
      <w:pStyle w:val="Footer"/>
      <w:tabs>
        <w:tab w:val="right" w:pos="91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5615D2">
      <w:rPr>
        <w:sz w:val="16"/>
        <w:szCs w:val="16"/>
      </w:rPr>
      <w:t>P.</w:t>
    </w:r>
    <w:r>
      <w:rPr>
        <w:sz w:val="16"/>
        <w:szCs w:val="16"/>
      </w:rPr>
      <w:t xml:space="preserve"> </w:t>
    </w:r>
    <w:r w:rsidRPr="005615D2">
      <w:rPr>
        <w:rStyle w:val="PageNumber"/>
        <w:sz w:val="16"/>
        <w:szCs w:val="16"/>
      </w:rPr>
      <w:fldChar w:fldCharType="begin"/>
    </w:r>
    <w:r w:rsidRPr="005615D2">
      <w:rPr>
        <w:rStyle w:val="PageNumber"/>
        <w:sz w:val="16"/>
        <w:szCs w:val="16"/>
      </w:rPr>
      <w:instrText xml:space="preserve"> PAGE </w:instrText>
    </w:r>
    <w:r w:rsidRPr="005615D2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1</w:t>
    </w:r>
    <w:r w:rsidRPr="005615D2">
      <w:rPr>
        <w:rStyle w:val="PageNumber"/>
        <w:sz w:val="16"/>
        <w:szCs w:val="16"/>
      </w:rPr>
      <w:fldChar w:fldCharType="end"/>
    </w:r>
    <w:r w:rsidRPr="005615D2">
      <w:rPr>
        <w:rStyle w:val="PageNumber"/>
        <w:sz w:val="16"/>
        <w:szCs w:val="16"/>
      </w:rPr>
      <w:t xml:space="preserve"> of </w:t>
    </w:r>
    <w:r w:rsidRPr="005615D2">
      <w:rPr>
        <w:rStyle w:val="PageNumber"/>
        <w:sz w:val="16"/>
        <w:szCs w:val="16"/>
      </w:rPr>
      <w:fldChar w:fldCharType="begin"/>
    </w:r>
    <w:r w:rsidRPr="005615D2">
      <w:rPr>
        <w:rStyle w:val="PageNumber"/>
        <w:sz w:val="16"/>
        <w:szCs w:val="16"/>
      </w:rPr>
      <w:instrText xml:space="preserve"> NUMPAGES </w:instrText>
    </w:r>
    <w:r w:rsidRPr="005615D2">
      <w:rPr>
        <w:rStyle w:val="PageNumber"/>
        <w:sz w:val="16"/>
        <w:szCs w:val="16"/>
      </w:rPr>
      <w:fldChar w:fldCharType="separate"/>
    </w:r>
    <w:r>
      <w:rPr>
        <w:rStyle w:val="PageNumber"/>
        <w:sz w:val="16"/>
        <w:szCs w:val="16"/>
      </w:rPr>
      <w:t>2</w:t>
    </w:r>
    <w:r w:rsidRPr="005615D2">
      <w:rPr>
        <w:rStyle w:val="PageNumber"/>
        <w:sz w:val="16"/>
        <w:szCs w:val="16"/>
      </w:rPr>
      <w:fldChar w:fldCharType="end"/>
    </w:r>
  </w:p>
  <w:p w14:paraId="78609C76" w14:textId="77777777" w:rsidR="0060330A" w:rsidRDefault="006033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DB850" w14:textId="77777777" w:rsidR="008F47AE" w:rsidRDefault="008F4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3F3C1" w14:textId="77777777" w:rsidR="00FB1EB8" w:rsidRDefault="00FB1EB8">
      <w:r>
        <w:separator/>
      </w:r>
    </w:p>
  </w:footnote>
  <w:footnote w:type="continuationSeparator" w:id="0">
    <w:p w14:paraId="011475BA" w14:textId="77777777" w:rsidR="00FB1EB8" w:rsidRDefault="00FB1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4A1E" w14:textId="77777777" w:rsidR="008F47AE" w:rsidRDefault="008F4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1FCB" w14:textId="121DA665" w:rsidR="0060330A" w:rsidRDefault="00000000" w:rsidP="00B7757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40" w:lineRule="atLeast"/>
      <w:jc w:val="right"/>
      <w:rPr>
        <w:rFonts w:cstheme="minorHAnsi"/>
        <w:sz w:val="17"/>
        <w:szCs w:val="17"/>
      </w:rPr>
    </w:pPr>
    <w:sdt>
      <w:sdtPr>
        <w:rPr>
          <w:rFonts w:cstheme="minorHAnsi"/>
          <w:sz w:val="17"/>
          <w:szCs w:val="17"/>
        </w:rPr>
        <w:id w:val="2054576951"/>
        <w:docPartObj>
          <w:docPartGallery w:val="Watermarks"/>
          <w:docPartUnique/>
        </w:docPartObj>
      </w:sdtPr>
      <w:sdtContent>
        <w:r>
          <w:rPr>
            <w:rFonts w:cstheme="minorHAnsi"/>
            <w:noProof/>
            <w:sz w:val="17"/>
            <w:szCs w:val="17"/>
          </w:rPr>
          <w:pict w14:anchorId="12BD163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0330A">
      <w:rPr>
        <w:noProof/>
      </w:rPr>
      <w:drawing>
        <wp:anchor distT="0" distB="0" distL="114300" distR="114300" simplePos="0" relativeHeight="251657216" behindDoc="0" locked="0" layoutInCell="1" allowOverlap="1" wp14:anchorId="3E5811BC" wp14:editId="53AD2E90">
          <wp:simplePos x="0" y="0"/>
          <wp:positionH relativeFrom="margin">
            <wp:posOffset>-269631</wp:posOffset>
          </wp:positionH>
          <wp:positionV relativeFrom="paragraph">
            <wp:posOffset>-241398</wp:posOffset>
          </wp:positionV>
          <wp:extent cx="2567940" cy="1074420"/>
          <wp:effectExtent l="0" t="0" r="0" b="0"/>
          <wp:wrapSquare wrapText="bothSides"/>
          <wp:docPr id="2" name="Picture 2" descr="A picture containing outdoor object, web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utdoor object, web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940" cy="107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330A">
      <w:rPr>
        <w:rFonts w:cstheme="minorHAnsi"/>
        <w:sz w:val="17"/>
        <w:szCs w:val="17"/>
      </w:rPr>
      <w:br/>
    </w:r>
  </w:p>
  <w:p w14:paraId="7C4A84E9" w14:textId="77777777" w:rsidR="0060330A" w:rsidRPr="00B7757C" w:rsidRDefault="0060330A" w:rsidP="00B7757C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autoSpaceDE w:val="0"/>
      <w:autoSpaceDN w:val="0"/>
      <w:adjustRightInd w:val="0"/>
      <w:spacing w:line="240" w:lineRule="atLeast"/>
      <w:jc w:val="right"/>
      <w:rPr>
        <w:rFonts w:cstheme="minorHAnsi"/>
        <w:sz w:val="17"/>
        <w:szCs w:val="17"/>
      </w:rPr>
    </w:pPr>
    <w:r w:rsidRPr="006523FE">
      <w:rPr>
        <w:rFonts w:cstheme="minorHAnsi"/>
        <w:sz w:val="17"/>
        <w:szCs w:val="17"/>
      </w:rPr>
      <w:t xml:space="preserve">2300 W. Sample Road #310, Pompano Beach, FL </w:t>
    </w:r>
    <w:r>
      <w:rPr>
        <w:rFonts w:cstheme="minorHAnsi"/>
        <w:sz w:val="17"/>
        <w:szCs w:val="17"/>
      </w:rPr>
      <w:t>33073</w:t>
    </w:r>
    <w:r w:rsidRPr="006523FE">
      <w:rPr>
        <w:rFonts w:cstheme="minorHAnsi"/>
        <w:sz w:val="17"/>
        <w:szCs w:val="17"/>
      </w:rPr>
      <w:t xml:space="preserve"> </w:t>
    </w:r>
    <w:r>
      <w:rPr>
        <w:rFonts w:cstheme="minorHAnsi"/>
        <w:sz w:val="17"/>
        <w:szCs w:val="17"/>
      </w:rPr>
      <w:br/>
    </w:r>
    <w:r w:rsidRPr="006523FE">
      <w:rPr>
        <w:rFonts w:cstheme="minorHAnsi"/>
        <w:sz w:val="17"/>
        <w:szCs w:val="17"/>
      </w:rPr>
      <w:t>* Office: 954-933-2353 * www.dstpm.net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BB468" w14:textId="77777777" w:rsidR="008F47AE" w:rsidRDefault="008F47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C4"/>
    <w:rsid w:val="004153FC"/>
    <w:rsid w:val="0060330A"/>
    <w:rsid w:val="006E44F7"/>
    <w:rsid w:val="008F47AE"/>
    <w:rsid w:val="00AC358C"/>
    <w:rsid w:val="00DE355F"/>
    <w:rsid w:val="00DE55C3"/>
    <w:rsid w:val="00EB6A46"/>
    <w:rsid w:val="00F614C4"/>
    <w:rsid w:val="00FB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76E102"/>
  <w15:chartTrackingRefBased/>
  <w15:docId w15:val="{AC0D16DF-F5EA-444F-B1BF-7E622A64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4C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614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14C4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Spacing">
    <w:name w:val="No Spacing"/>
    <w:uiPriority w:val="99"/>
    <w:qFormat/>
    <w:rsid w:val="00F614C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PageNumber">
    <w:name w:val="page number"/>
    <w:basedOn w:val="DefaultParagraphFont"/>
    <w:rsid w:val="00F614C4"/>
  </w:style>
  <w:style w:type="paragraph" w:styleId="NormalWeb">
    <w:name w:val="Normal (Web)"/>
    <w:basedOn w:val="Normal"/>
    <w:uiPriority w:val="99"/>
    <w:unhideWhenUsed/>
    <w:rsid w:val="00F614C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8F4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7AE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3ad419-0527-4d55-8984-1f49964b99b2">
      <Terms xmlns="http://schemas.microsoft.com/office/infopath/2007/PartnerControls"/>
    </lcf76f155ced4ddcb4097134ff3c332f>
    <TaxCatchAll xmlns="11df07d9-fd2d-4028-aa9b-d206a2b392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BB724C23E49813AC16FDD3A0DF2" ma:contentTypeVersion="17" ma:contentTypeDescription="Create a new document." ma:contentTypeScope="" ma:versionID="e7c35d934d7b0bc9a32933ccbdb7b0b5">
  <xsd:schema xmlns:xsd="http://www.w3.org/2001/XMLSchema" xmlns:xs="http://www.w3.org/2001/XMLSchema" xmlns:p="http://schemas.microsoft.com/office/2006/metadata/properties" xmlns:ns2="bc3ad419-0527-4d55-8984-1f49964b99b2" xmlns:ns3="11df07d9-fd2d-4028-aa9b-d206a2b39200" targetNamespace="http://schemas.microsoft.com/office/2006/metadata/properties" ma:root="true" ma:fieldsID="f905b2992b22f9229671bd14d0737929" ns2:_="" ns3:_="">
    <xsd:import namespace="bc3ad419-0527-4d55-8984-1f49964b99b2"/>
    <xsd:import namespace="11df07d9-fd2d-4028-aa9b-d206a2b39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ad419-0527-4d55-8984-1f49964b9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d58d65-ed05-4d07-b693-0ddadd6f5b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f07d9-fd2d-4028-aa9b-d206a2b39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de16a4-a3b5-42b4-a893-5485e0d5afe9}" ma:internalName="TaxCatchAll" ma:showField="CatchAllData" ma:web="11df07d9-fd2d-4028-aa9b-d206a2b392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1DE854-94F4-4278-98ED-364824928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0E1FD2-4CF1-4FC4-BE74-41774AF90081}">
  <ds:schemaRefs>
    <ds:schemaRef ds:uri="http://schemas.microsoft.com/office/2006/metadata/properties"/>
    <ds:schemaRef ds:uri="http://schemas.microsoft.com/office/infopath/2007/PartnerControls"/>
    <ds:schemaRef ds:uri="bc3ad419-0527-4d55-8984-1f49964b99b2"/>
    <ds:schemaRef ds:uri="11df07d9-fd2d-4028-aa9b-d206a2b39200"/>
  </ds:schemaRefs>
</ds:datastoreItem>
</file>

<file path=customXml/itemProps3.xml><?xml version="1.0" encoding="utf-8"?>
<ds:datastoreItem xmlns:ds="http://schemas.openxmlformats.org/officeDocument/2006/customXml" ds:itemID="{33A9717E-4CF0-42BF-B56C-4AED232F1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ad419-0527-4d55-8984-1f49964b99b2"/>
    <ds:schemaRef ds:uri="11df07d9-fd2d-4028-aa9b-d206a2b39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Marsters</dc:creator>
  <cp:keywords/>
  <dc:description/>
  <cp:lastModifiedBy>Tiffany Marsters</cp:lastModifiedBy>
  <cp:revision>4</cp:revision>
  <cp:lastPrinted>2023-11-15T17:50:00Z</cp:lastPrinted>
  <dcterms:created xsi:type="dcterms:W3CDTF">2023-11-15T17:03:00Z</dcterms:created>
  <dcterms:modified xsi:type="dcterms:W3CDTF">2023-11-20T16:37:00Z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0x0101002C471BB724C23E49813AC16FDD3A0DF2</vt:lpwstr>
  </property>
  <property fmtid="{D5CDD505-2E9C-101B-9397-08002B2CF9AE}" pid="3" name="MediaServiceImageTags">
    <vt:lpwstr/>
  </property>
</Properties>
</file>